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840499" w:rsidRPr="00FD71F8" w14:paraId="3EB5B5FB" w14:textId="77777777" w:rsidTr="00731950">
        <w:tc>
          <w:tcPr>
            <w:tcW w:w="4644" w:type="dxa"/>
          </w:tcPr>
          <w:p w14:paraId="7473E05C" w14:textId="77777777" w:rsidR="00840499" w:rsidRPr="00FD71F8" w:rsidRDefault="00840499" w:rsidP="00731950">
            <w:pPr>
              <w:spacing w:line="276" w:lineRule="auto"/>
              <w:rPr>
                <w:rFonts w:ascii="Cambria" w:hAnsi="Cambria" w:cstheme="minorHAnsi"/>
                <w:b/>
              </w:rPr>
            </w:pPr>
            <w:r w:rsidRPr="00FD71F8">
              <w:rPr>
                <w:rFonts w:ascii="Cambria" w:hAnsi="Cambria"/>
                <w:bCs/>
              </w:rPr>
              <w:t xml:space="preserve">Znak sprawy: </w:t>
            </w:r>
            <w:r w:rsidRPr="00FD71F8">
              <w:rPr>
                <w:rFonts w:ascii="Cambria" w:hAnsi="Cambria"/>
                <w:b/>
                <w:bCs/>
              </w:rPr>
              <w:t>1/2020</w:t>
            </w:r>
            <w:r w:rsidRPr="00FD71F8">
              <w:rPr>
                <w:rFonts w:ascii="Cambria" w:hAnsi="Cambria"/>
                <w:b/>
              </w:rPr>
              <w:tab/>
            </w:r>
          </w:p>
          <w:p w14:paraId="1C733158" w14:textId="77777777" w:rsidR="00840499" w:rsidRPr="00FD71F8" w:rsidRDefault="00840499" w:rsidP="00731950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4536" w:type="dxa"/>
          </w:tcPr>
          <w:p w14:paraId="0A38C3A1" w14:textId="77777777" w:rsidR="00840499" w:rsidRPr="00FD71F8" w:rsidRDefault="00840499" w:rsidP="00731950">
            <w:pPr>
              <w:tabs>
                <w:tab w:val="left" w:pos="5670"/>
                <w:tab w:val="left" w:pos="7230"/>
              </w:tabs>
              <w:spacing w:line="276" w:lineRule="auto"/>
              <w:ind w:left="601" w:hanging="850"/>
              <w:jc w:val="right"/>
              <w:rPr>
                <w:rFonts w:ascii="Cambria" w:hAnsi="Cambria"/>
                <w:highlight w:val="yellow"/>
              </w:rPr>
            </w:pPr>
            <w:r w:rsidRPr="00FD71F8">
              <w:rPr>
                <w:rFonts w:ascii="Cambria" w:hAnsi="Cambria"/>
                <w:highlight w:val="yellow"/>
              </w:rPr>
              <w:t xml:space="preserve">Łomża, dnia  </w:t>
            </w:r>
            <w:r w:rsidRPr="00FD71F8">
              <w:rPr>
                <w:rFonts w:ascii="Cambria" w:hAnsi="Cambria"/>
                <w:highlight w:val="yellow"/>
              </w:rPr>
              <w:fldChar w:fldCharType="begin"/>
            </w:r>
            <w:r w:rsidRPr="00FD71F8">
              <w:rPr>
                <w:rFonts w:ascii="Cambria" w:hAnsi="Cambria"/>
                <w:highlight w:val="yellow"/>
              </w:rPr>
              <w:instrText xml:space="preserve"> TIME \@ "d MMMM yyyy" </w:instrText>
            </w:r>
            <w:r w:rsidRPr="00FD71F8">
              <w:rPr>
                <w:rFonts w:ascii="Cambria" w:hAnsi="Cambria"/>
                <w:highlight w:val="yellow"/>
              </w:rPr>
              <w:fldChar w:fldCharType="separate"/>
            </w:r>
            <w:r w:rsidRPr="00FD71F8">
              <w:rPr>
                <w:rFonts w:ascii="Cambria" w:hAnsi="Cambria"/>
                <w:noProof/>
                <w:highlight w:val="yellow"/>
              </w:rPr>
              <w:t>8 marca 2021</w:t>
            </w:r>
            <w:r w:rsidRPr="00FD71F8">
              <w:rPr>
                <w:rFonts w:ascii="Cambria" w:hAnsi="Cambria"/>
                <w:highlight w:val="yellow"/>
              </w:rPr>
              <w:fldChar w:fldCharType="end"/>
            </w:r>
            <w:r w:rsidRPr="00FD71F8">
              <w:rPr>
                <w:rFonts w:ascii="Cambria" w:hAnsi="Cambria"/>
                <w:highlight w:val="yellow"/>
              </w:rPr>
              <w:t xml:space="preserve"> r.</w:t>
            </w:r>
          </w:p>
        </w:tc>
      </w:tr>
    </w:tbl>
    <w:p w14:paraId="7D73D473" w14:textId="77777777" w:rsidR="00551250" w:rsidRPr="00FD71F8" w:rsidRDefault="00551250" w:rsidP="009E5FAC">
      <w:pPr>
        <w:tabs>
          <w:tab w:val="left" w:pos="5387"/>
        </w:tabs>
        <w:spacing w:line="276" w:lineRule="auto"/>
        <w:ind w:left="4395"/>
        <w:rPr>
          <w:rFonts w:ascii="Cambria" w:hAnsi="Cambria" w:cs="Arial"/>
          <w:u w:val="single"/>
          <w:lang w:eastAsia="pl-PL"/>
        </w:rPr>
      </w:pPr>
    </w:p>
    <w:p w14:paraId="5FAA2A53" w14:textId="77777777" w:rsidR="00001931" w:rsidRPr="00FD71F8" w:rsidRDefault="00001931" w:rsidP="009E5FAC">
      <w:pPr>
        <w:tabs>
          <w:tab w:val="left" w:pos="5387"/>
        </w:tabs>
        <w:spacing w:line="276" w:lineRule="auto"/>
        <w:ind w:left="4395"/>
        <w:rPr>
          <w:rFonts w:ascii="Cambria" w:hAnsi="Cambria" w:cs="Arial"/>
          <w:u w:val="single"/>
          <w:lang w:eastAsia="pl-PL"/>
        </w:rPr>
      </w:pPr>
    </w:p>
    <w:p w14:paraId="1E269762" w14:textId="77777777" w:rsidR="00001931" w:rsidRPr="00FD71F8" w:rsidRDefault="00001931" w:rsidP="009E5FAC">
      <w:pPr>
        <w:tabs>
          <w:tab w:val="left" w:pos="5387"/>
        </w:tabs>
        <w:spacing w:line="276" w:lineRule="auto"/>
        <w:ind w:left="5387"/>
        <w:rPr>
          <w:rFonts w:ascii="Cambria" w:hAnsi="Cambria" w:cs="Arial"/>
          <w:b/>
          <w:lang w:eastAsia="pl-PL"/>
        </w:rPr>
      </w:pPr>
    </w:p>
    <w:p w14:paraId="498A4D4A" w14:textId="77777777" w:rsidR="00551250" w:rsidRPr="00FD71F8" w:rsidRDefault="00551250" w:rsidP="009E5FAC">
      <w:pPr>
        <w:tabs>
          <w:tab w:val="left" w:pos="5387"/>
        </w:tabs>
        <w:spacing w:line="276" w:lineRule="auto"/>
        <w:ind w:left="5387"/>
        <w:rPr>
          <w:rFonts w:ascii="Cambria" w:hAnsi="Cambria" w:cs="Arial"/>
          <w:b/>
          <w:lang w:eastAsia="pl-PL"/>
        </w:rPr>
      </w:pPr>
      <w:bookmarkStart w:id="0" w:name="_Hlk56759858"/>
      <w:r w:rsidRPr="00FD71F8">
        <w:rPr>
          <w:rFonts w:ascii="Cambria" w:hAnsi="Cambria" w:cs="Arial"/>
          <w:b/>
          <w:lang w:eastAsia="pl-PL"/>
        </w:rPr>
        <w:t>Wykonawcy</w:t>
      </w:r>
    </w:p>
    <w:p w14:paraId="59C3DCAF" w14:textId="77777777" w:rsidR="00551250" w:rsidRPr="00FD71F8" w:rsidRDefault="00551250" w:rsidP="009E5FAC">
      <w:pPr>
        <w:tabs>
          <w:tab w:val="left" w:pos="5387"/>
        </w:tabs>
        <w:spacing w:line="276" w:lineRule="auto"/>
        <w:ind w:left="5387"/>
        <w:rPr>
          <w:rFonts w:ascii="Cambria" w:hAnsi="Cambria" w:cs="Arial"/>
          <w:b/>
          <w:lang w:eastAsia="pl-PL"/>
        </w:rPr>
      </w:pPr>
      <w:r w:rsidRPr="00FD71F8">
        <w:rPr>
          <w:rFonts w:ascii="Cambria" w:hAnsi="Cambria" w:cs="Arial"/>
          <w:b/>
          <w:lang w:eastAsia="pl-PL"/>
        </w:rPr>
        <w:t xml:space="preserve"> biorący udział w postępowaniu</w:t>
      </w:r>
    </w:p>
    <w:bookmarkEnd w:id="0"/>
    <w:p w14:paraId="49F60662" w14:textId="77777777" w:rsidR="00551250" w:rsidRPr="00FD71F8" w:rsidRDefault="00551250" w:rsidP="009E5FAC">
      <w:pPr>
        <w:spacing w:line="276" w:lineRule="auto"/>
        <w:ind w:left="4395"/>
        <w:rPr>
          <w:rFonts w:ascii="Cambria" w:hAnsi="Cambria" w:cs="Arial"/>
          <w:lang w:eastAsia="pl-PL"/>
        </w:rPr>
      </w:pPr>
    </w:p>
    <w:p w14:paraId="7E5FAB26" w14:textId="77777777" w:rsidR="00001931" w:rsidRPr="00FD71F8" w:rsidRDefault="00001931" w:rsidP="009E5FAC">
      <w:pPr>
        <w:spacing w:line="276" w:lineRule="auto"/>
        <w:ind w:left="4395"/>
        <w:rPr>
          <w:rFonts w:ascii="Cambria" w:hAnsi="Cambria" w:cs="Arial"/>
          <w:lang w:eastAsia="pl-PL"/>
        </w:rPr>
      </w:pPr>
    </w:p>
    <w:p w14:paraId="47AD5B29" w14:textId="77777777" w:rsidR="00840499" w:rsidRPr="00FD71F8" w:rsidRDefault="00840499" w:rsidP="00840499">
      <w:pPr>
        <w:spacing w:line="276" w:lineRule="auto"/>
        <w:ind w:left="1410" w:hanging="1410"/>
        <w:jc w:val="both"/>
        <w:rPr>
          <w:rFonts w:ascii="Cambria" w:eastAsia="Times New Roman" w:hAnsi="Cambria"/>
          <w:b/>
          <w:bCs/>
          <w:lang w:eastAsia="pl-PL"/>
        </w:rPr>
      </w:pPr>
      <w:r w:rsidRPr="00FD71F8">
        <w:rPr>
          <w:rFonts w:ascii="Cambria" w:hAnsi="Cambria" w:cstheme="minorHAnsi"/>
          <w:b/>
        </w:rPr>
        <w:t>dotyczy:</w:t>
      </w:r>
      <w:r w:rsidRPr="00FD71F8">
        <w:rPr>
          <w:rFonts w:ascii="Cambria" w:hAnsi="Cambria" w:cstheme="minorHAnsi"/>
        </w:rPr>
        <w:t xml:space="preserve"> </w:t>
      </w:r>
      <w:r w:rsidRPr="00FD71F8">
        <w:rPr>
          <w:rFonts w:ascii="Cambria" w:hAnsi="Cambria" w:cstheme="minorHAnsi"/>
        </w:rPr>
        <w:tab/>
        <w:t xml:space="preserve">postępowania </w:t>
      </w:r>
      <w:r w:rsidRPr="00FD71F8">
        <w:rPr>
          <w:rFonts w:ascii="Cambria" w:hAnsi="Cambria"/>
          <w:bCs/>
        </w:rPr>
        <w:t xml:space="preserve">o udzielenie zamówienia </w:t>
      </w:r>
      <w:r w:rsidRPr="00FD71F8">
        <w:rPr>
          <w:rFonts w:ascii="Cambria" w:hAnsi="Cambria" w:cs="Arial"/>
          <w:bCs/>
        </w:rPr>
        <w:t xml:space="preserve">prowadzonego w formie przetargu otwartego do którego nie mają zastosowania przepisy ustawy z dnia 11 września 2019 r., Prawo zamówień Publicznych., pod nazwą: </w:t>
      </w:r>
      <w:bookmarkStart w:id="1" w:name="_Hlk5539756"/>
      <w:r w:rsidRPr="00FD71F8">
        <w:rPr>
          <w:rFonts w:ascii="Cambria" w:hAnsi="Cambria"/>
          <w:b/>
          <w:bCs/>
        </w:rPr>
        <w:t xml:space="preserve">„Zakup i dostawę sprzętu multimedialnego, nagłośnienia oraz wyposażenia w ramach projektów: </w:t>
      </w:r>
      <w:r w:rsidRPr="00FD71F8">
        <w:rPr>
          <w:rFonts w:ascii="Cambria" w:hAnsi="Cambria"/>
          <w:b/>
          <w:bCs/>
          <w:i/>
          <w:iCs/>
        </w:rPr>
        <w:t>Zakup sprzętu do projekcji cyfrowych do nowej Sali Kina Millenium</w:t>
      </w:r>
      <w:r w:rsidRPr="00FD71F8">
        <w:rPr>
          <w:rFonts w:ascii="Cambria" w:hAnsi="Cambria"/>
          <w:b/>
          <w:bCs/>
        </w:rPr>
        <w:t xml:space="preserve"> oraz </w:t>
      </w:r>
      <w:r w:rsidRPr="00FD71F8">
        <w:rPr>
          <w:rFonts w:ascii="Cambria" w:hAnsi="Cambria"/>
          <w:b/>
          <w:bCs/>
          <w:i/>
          <w:iCs/>
        </w:rPr>
        <w:t>Modernizacja Kina Millenium</w:t>
      </w:r>
      <w:r w:rsidRPr="00FD71F8">
        <w:rPr>
          <w:rFonts w:ascii="Cambria" w:hAnsi="Cambria"/>
          <w:b/>
          <w:bCs/>
        </w:rPr>
        <w:t>”</w:t>
      </w:r>
      <w:bookmarkEnd w:id="1"/>
    </w:p>
    <w:p w14:paraId="76A1774B" w14:textId="77777777" w:rsidR="00A800AF" w:rsidRPr="00FD71F8" w:rsidRDefault="00A800AF" w:rsidP="009E5FAC">
      <w:pPr>
        <w:spacing w:line="276" w:lineRule="auto"/>
        <w:jc w:val="both"/>
        <w:rPr>
          <w:rFonts w:ascii="Cambria" w:eastAsia="Arial Unicode MS" w:hAnsi="Cambria" w:cs="Arial Unicode MS"/>
          <w:color w:val="000000"/>
        </w:rPr>
      </w:pPr>
    </w:p>
    <w:p w14:paraId="2B6A6438" w14:textId="77777777" w:rsidR="00A800AF" w:rsidRPr="00FD71F8" w:rsidRDefault="00A800AF" w:rsidP="009E5FAC">
      <w:pPr>
        <w:tabs>
          <w:tab w:val="left" w:pos="1725"/>
        </w:tabs>
        <w:spacing w:line="276" w:lineRule="auto"/>
        <w:jc w:val="center"/>
        <w:rPr>
          <w:rFonts w:ascii="Cambria" w:hAnsi="Cambria" w:cs="Calibri"/>
          <w:b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b/>
          <w:iCs/>
          <w:color w:val="000000" w:themeColor="text1"/>
          <w:lang w:eastAsia="ar-SA"/>
        </w:rPr>
        <w:t>INFORMACJA</w:t>
      </w:r>
    </w:p>
    <w:p w14:paraId="2B938872" w14:textId="77777777" w:rsidR="00A800AF" w:rsidRPr="00FD71F8" w:rsidRDefault="00A800AF" w:rsidP="009E5FAC">
      <w:pPr>
        <w:tabs>
          <w:tab w:val="left" w:pos="1725"/>
        </w:tabs>
        <w:spacing w:line="276" w:lineRule="auto"/>
        <w:jc w:val="center"/>
        <w:rPr>
          <w:rFonts w:ascii="Cambria" w:hAnsi="Cambria" w:cs="Calibri"/>
          <w:b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b/>
          <w:iCs/>
          <w:color w:val="000000" w:themeColor="text1"/>
          <w:lang w:eastAsia="ar-SA"/>
        </w:rPr>
        <w:t>o wyborze najkorzystniejszej oferty</w:t>
      </w:r>
    </w:p>
    <w:p w14:paraId="55E6378F" w14:textId="0572F7E0" w:rsidR="00B13F72" w:rsidRPr="00FD71F8" w:rsidRDefault="00B13F72" w:rsidP="009E5FAC">
      <w:pPr>
        <w:tabs>
          <w:tab w:val="left" w:pos="1725"/>
        </w:tabs>
        <w:spacing w:line="276" w:lineRule="auto"/>
        <w:jc w:val="center"/>
        <w:rPr>
          <w:rFonts w:ascii="Cambria" w:hAnsi="Cambria" w:cs="Cambria"/>
          <w:b/>
          <w:color w:val="00B050"/>
          <w:u w:val="single"/>
        </w:rPr>
      </w:pPr>
      <w:bookmarkStart w:id="2" w:name="_Hlk56759892"/>
      <w:bookmarkStart w:id="3" w:name="_Hlk56759301"/>
      <w:r w:rsidRPr="00FD71F8">
        <w:rPr>
          <w:rFonts w:ascii="Cambria" w:hAnsi="Cambria" w:cs="Cambria"/>
          <w:b/>
          <w:color w:val="00B050"/>
          <w:u w:val="single"/>
        </w:rPr>
        <w:t xml:space="preserve">w zakresie części </w:t>
      </w:r>
      <w:r w:rsidR="00840499" w:rsidRPr="00FD71F8">
        <w:rPr>
          <w:rFonts w:ascii="Cambria" w:hAnsi="Cambria" w:cs="Cambria"/>
          <w:b/>
          <w:color w:val="00B050"/>
          <w:u w:val="single"/>
        </w:rPr>
        <w:t xml:space="preserve">1, </w:t>
      </w:r>
      <w:r w:rsidRPr="00FD71F8">
        <w:rPr>
          <w:rFonts w:ascii="Cambria" w:hAnsi="Cambria" w:cs="Cambria"/>
          <w:b/>
          <w:color w:val="00B050"/>
          <w:u w:val="single"/>
        </w:rPr>
        <w:t>2</w:t>
      </w:r>
      <w:r w:rsidR="00840499" w:rsidRPr="00FD71F8">
        <w:rPr>
          <w:rFonts w:ascii="Cambria" w:hAnsi="Cambria" w:cs="Cambria"/>
          <w:b/>
          <w:color w:val="00B050"/>
          <w:u w:val="single"/>
        </w:rPr>
        <w:t xml:space="preserve"> i </w:t>
      </w:r>
      <w:r w:rsidR="00927A06" w:rsidRPr="00FD71F8">
        <w:rPr>
          <w:rFonts w:ascii="Cambria" w:hAnsi="Cambria" w:cs="Cambria"/>
          <w:b/>
          <w:color w:val="00B050"/>
          <w:u w:val="single"/>
        </w:rPr>
        <w:t>3</w:t>
      </w:r>
      <w:bookmarkEnd w:id="2"/>
      <w:r w:rsidR="00840499" w:rsidRPr="00FD71F8">
        <w:rPr>
          <w:rFonts w:ascii="Cambria" w:hAnsi="Cambria" w:cs="Cambria"/>
          <w:b/>
          <w:color w:val="00B050"/>
          <w:u w:val="single"/>
        </w:rPr>
        <w:t xml:space="preserve"> </w:t>
      </w:r>
    </w:p>
    <w:bookmarkEnd w:id="3"/>
    <w:p w14:paraId="7BEE40FD" w14:textId="77777777" w:rsidR="00114BA7" w:rsidRPr="00FD71F8" w:rsidRDefault="00114BA7" w:rsidP="009E5FAC">
      <w:pPr>
        <w:tabs>
          <w:tab w:val="left" w:pos="1725"/>
        </w:tabs>
        <w:spacing w:line="276" w:lineRule="auto"/>
        <w:jc w:val="center"/>
        <w:rPr>
          <w:rFonts w:ascii="Cambria" w:hAnsi="Cambria" w:cs="Calibri"/>
          <w:b/>
          <w:iCs/>
          <w:color w:val="000000" w:themeColor="text1"/>
          <w:lang w:eastAsia="ar-SA"/>
        </w:rPr>
      </w:pPr>
    </w:p>
    <w:p w14:paraId="7E401428" w14:textId="0CFF0D87" w:rsidR="00F11DB1" w:rsidRPr="00FD71F8" w:rsidRDefault="00A800AF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  <w:r w:rsidRPr="00FD71F8">
        <w:rPr>
          <w:rFonts w:ascii="Cambria" w:hAnsi="Cambria"/>
          <w:b/>
          <w:lang w:bidi="en-US"/>
        </w:rPr>
        <w:t>Zamawiający</w:t>
      </w:r>
      <w:r w:rsidRPr="00FD71F8">
        <w:rPr>
          <w:rFonts w:ascii="Cambria" w:hAnsi="Cambria"/>
          <w:lang w:bidi="en-US"/>
        </w:rPr>
        <w:t xml:space="preserve"> –</w:t>
      </w:r>
      <w:r w:rsidRPr="00FD71F8">
        <w:rPr>
          <w:rFonts w:ascii="Cambria" w:hAnsi="Cambria"/>
          <w:b/>
        </w:rPr>
        <w:t xml:space="preserve"> </w:t>
      </w:r>
      <w:bookmarkStart w:id="4" w:name="_Hlk56380812"/>
      <w:r w:rsidR="00840499" w:rsidRPr="00FD71F8">
        <w:rPr>
          <w:rFonts w:ascii="Cambria" w:hAnsi="Cambria" w:cs="Arial"/>
          <w:b/>
          <w:bCs/>
        </w:rPr>
        <w:t xml:space="preserve">KINO POLSKA Spółka Cywilna </w:t>
      </w:r>
      <w:bookmarkStart w:id="5" w:name="_Hlk56380097"/>
      <w:r w:rsidR="00840499" w:rsidRPr="00FD71F8">
        <w:rPr>
          <w:rFonts w:ascii="Cambria" w:hAnsi="Cambria" w:cs="Arial"/>
          <w:b/>
          <w:bCs/>
        </w:rPr>
        <w:t>Karol Charubin</w:t>
      </w:r>
      <w:bookmarkEnd w:id="5"/>
      <w:r w:rsidR="00840499" w:rsidRPr="00FD71F8">
        <w:rPr>
          <w:rFonts w:ascii="Cambria" w:hAnsi="Cambria" w:cs="Arial"/>
          <w:b/>
          <w:bCs/>
        </w:rPr>
        <w:t xml:space="preserve"> i Radosław Charubin</w:t>
      </w:r>
      <w:bookmarkEnd w:id="4"/>
      <w:r w:rsidR="00840499" w:rsidRPr="00FD71F8">
        <w:rPr>
          <w:rFonts w:ascii="Cambria" w:hAnsi="Cambria"/>
        </w:rPr>
        <w:t xml:space="preserve">, </w:t>
      </w:r>
      <w:bookmarkStart w:id="6" w:name="_Hlk56380838"/>
      <w:r w:rsidR="00840499" w:rsidRPr="00FD71F8">
        <w:rPr>
          <w:rFonts w:ascii="Cambria" w:hAnsi="Cambria"/>
        </w:rPr>
        <w:t>18-400 Łomża, ul. Wojska Polskiego 7</w:t>
      </w:r>
      <w:bookmarkEnd w:id="6"/>
      <w:r w:rsidR="00840499" w:rsidRPr="00FD71F8">
        <w:rPr>
          <w:rFonts w:ascii="Cambria" w:hAnsi="Cambria"/>
        </w:rPr>
        <w:t xml:space="preserve">, działając na podstawie pkt. 16.10 Specyfikacji Warunków Zamówienia, zwanej dalej „SWZ” 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informuje, iż dokonano wyboru oferty najkorzystniejszej </w:t>
      </w:r>
      <w:r w:rsidR="00001931" w:rsidRPr="00FD71F8">
        <w:rPr>
          <w:rFonts w:ascii="Cambria" w:hAnsi="Cambria" w:cs="Calibri"/>
          <w:iCs/>
          <w:color w:val="000000" w:themeColor="text1"/>
          <w:lang w:eastAsia="ar-SA"/>
        </w:rPr>
        <w:t xml:space="preserve">w zakresie części </w:t>
      </w:r>
      <w:r w:rsidR="00840499" w:rsidRPr="00FD71F8">
        <w:rPr>
          <w:rFonts w:ascii="Cambria" w:hAnsi="Cambria" w:cs="Calibri"/>
          <w:iCs/>
          <w:color w:val="000000" w:themeColor="text1"/>
          <w:lang w:eastAsia="ar-SA"/>
        </w:rPr>
        <w:t xml:space="preserve">1, </w:t>
      </w:r>
      <w:r w:rsidR="00001931" w:rsidRPr="00FD71F8">
        <w:rPr>
          <w:rFonts w:ascii="Cambria" w:hAnsi="Cambria" w:cs="Calibri"/>
          <w:iCs/>
          <w:color w:val="000000" w:themeColor="text1"/>
          <w:lang w:eastAsia="ar-SA"/>
        </w:rPr>
        <w:t>2</w:t>
      </w:r>
      <w:r w:rsidR="00840499" w:rsidRPr="00FD71F8">
        <w:rPr>
          <w:rFonts w:ascii="Cambria" w:hAnsi="Cambria" w:cs="Calibri"/>
          <w:iCs/>
          <w:color w:val="000000" w:themeColor="text1"/>
          <w:lang w:eastAsia="ar-SA"/>
        </w:rPr>
        <w:t xml:space="preserve"> i 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 xml:space="preserve"> 3</w:t>
      </w:r>
      <w:r w:rsidR="00840499" w:rsidRPr="00FD71F8">
        <w:rPr>
          <w:rFonts w:ascii="Cambria" w:hAnsi="Cambria" w:cs="Calibri"/>
          <w:iCs/>
          <w:color w:val="000000" w:themeColor="text1"/>
          <w:lang w:eastAsia="ar-SA"/>
        </w:rPr>
        <w:t xml:space="preserve"> 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>przedmiotowego postępowania</w:t>
      </w:r>
      <w:r w:rsidR="00840499" w:rsidRPr="00FD71F8">
        <w:rPr>
          <w:rFonts w:ascii="Cambria" w:hAnsi="Cambria" w:cs="Calibri"/>
          <w:iCs/>
          <w:color w:val="000000" w:themeColor="text1"/>
          <w:lang w:eastAsia="ar-SA"/>
        </w:rPr>
        <w:t>.</w:t>
      </w:r>
    </w:p>
    <w:p w14:paraId="7B52323F" w14:textId="77777777" w:rsidR="00582637" w:rsidRPr="00FD71F8" w:rsidRDefault="00EC700C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</w:t>
      </w:r>
    </w:p>
    <w:p w14:paraId="1B5E947F" w14:textId="5EB07BF9" w:rsidR="00E353A2" w:rsidRPr="00FD71F8" w:rsidRDefault="00A800AF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iCs/>
          <w:color w:val="000000" w:themeColor="text1"/>
          <w:lang w:eastAsia="ar-SA"/>
        </w:rPr>
        <w:t>Najkorzystniejsz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>ymi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 xml:space="preserve">ofertami 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pod względem kryteriów podanych w</w:t>
      </w:r>
      <w:r w:rsidR="00EC700C" w:rsidRPr="00FD71F8">
        <w:rPr>
          <w:rFonts w:ascii="Cambria" w:hAnsi="Cambria" w:cs="Calibri"/>
          <w:iCs/>
          <w:color w:val="000000" w:themeColor="text1"/>
          <w:lang w:eastAsia="ar-SA"/>
        </w:rPr>
        <w:t> </w:t>
      </w:r>
      <w:r w:rsidR="00840499" w:rsidRPr="00FD71F8">
        <w:rPr>
          <w:rFonts w:ascii="Cambria" w:hAnsi="Cambria" w:cs="Calibri"/>
          <w:iCs/>
          <w:color w:val="000000" w:themeColor="text1"/>
          <w:lang w:eastAsia="ar-SA"/>
        </w:rPr>
        <w:t>rozdziale 15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SWZ </w:t>
      </w:r>
      <w:r w:rsidR="006F639F" w:rsidRPr="00FD71F8">
        <w:rPr>
          <w:rFonts w:ascii="Cambria" w:hAnsi="Cambria" w:cs="Cambria"/>
          <w:b/>
          <w:color w:val="00B050"/>
        </w:rPr>
        <w:t>w zakresie poszczególnych części</w:t>
      </w:r>
      <w:r w:rsidR="006F639F" w:rsidRPr="00FD71F8">
        <w:rPr>
          <w:rFonts w:ascii="Cambria" w:eastAsia="Times New Roman" w:hAnsi="Cambria"/>
          <w:b/>
        </w:rPr>
        <w:t xml:space="preserve"> </w:t>
      </w:r>
      <w:r w:rsidR="00001931" w:rsidRPr="00FD71F8">
        <w:rPr>
          <w:rFonts w:ascii="Cambria" w:hAnsi="Cambria" w:cs="Calibri"/>
          <w:iCs/>
          <w:color w:val="000000" w:themeColor="text1"/>
          <w:lang w:eastAsia="ar-SA"/>
        </w:rPr>
        <w:t xml:space="preserve"> 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>są następujące oferty: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</w:t>
      </w:r>
    </w:p>
    <w:p w14:paraId="06F3C002" w14:textId="5019B350" w:rsidR="00927A06" w:rsidRPr="00FD71F8" w:rsidRDefault="00927A06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</w:p>
    <w:p w14:paraId="3E57CE99" w14:textId="57C8A442" w:rsidR="00927A06" w:rsidRPr="00FD71F8" w:rsidRDefault="00927A06" w:rsidP="009E5FAC">
      <w:pPr>
        <w:suppressAutoHyphens/>
        <w:spacing w:line="276" w:lineRule="auto"/>
        <w:rPr>
          <w:rFonts w:ascii="Cambria" w:eastAsia="Times New Roman" w:hAnsi="Cambria" w:cs="Calibri"/>
          <w:b/>
          <w:bCs/>
          <w:lang w:eastAsia="ar-SA"/>
        </w:rPr>
      </w:pPr>
      <w:r w:rsidRPr="00FD71F8">
        <w:rPr>
          <w:rFonts w:ascii="Cambria" w:hAnsi="Cambria" w:cs="Cambria"/>
          <w:b/>
          <w:color w:val="00B050"/>
        </w:rPr>
        <w:t xml:space="preserve">Część </w:t>
      </w:r>
      <w:r w:rsidR="00840499" w:rsidRPr="00FD71F8">
        <w:rPr>
          <w:rFonts w:ascii="Cambria" w:hAnsi="Cambria" w:cs="Cambria"/>
          <w:b/>
          <w:color w:val="00B050"/>
        </w:rPr>
        <w:t>1</w:t>
      </w:r>
      <w:r w:rsidRPr="00FD71F8">
        <w:rPr>
          <w:rFonts w:ascii="Cambria" w:hAnsi="Cambria" w:cs="Cambria"/>
          <w:b/>
          <w:color w:val="00B050"/>
        </w:rPr>
        <w:t xml:space="preserve">  zamówienia</w:t>
      </w:r>
      <w:r w:rsidRPr="00FD71F8">
        <w:rPr>
          <w:rFonts w:ascii="Cambria" w:hAnsi="Cambria" w:cs="Cambria"/>
          <w:b/>
        </w:rPr>
        <w:t>:</w:t>
      </w:r>
      <w:r w:rsidRPr="00FD71F8">
        <w:rPr>
          <w:rFonts w:ascii="Cambria" w:hAnsi="Cambria" w:cs="Cambria"/>
        </w:rPr>
        <w:t xml:space="preserve"> „</w:t>
      </w:r>
      <w:bookmarkStart w:id="7" w:name="_Hlk56381603"/>
      <w:r w:rsidR="00840499" w:rsidRPr="00FD71F8">
        <w:rPr>
          <w:rFonts w:ascii="Cambria" w:hAnsi="Cambria"/>
        </w:rPr>
        <w:t>Zakup i dostawa sprzętu multimedialnego w ramach projektu Zakup sprzętu do projekcji cyfrowych do nowej Sali Kina  Millenium</w:t>
      </w:r>
      <w:bookmarkEnd w:id="7"/>
      <w:r w:rsidRPr="00FD71F8">
        <w:rPr>
          <w:rFonts w:ascii="Cambria" w:eastAsia="Times New Roman" w:hAnsi="Cambria" w:cs="Calibri"/>
          <w:b/>
          <w:bCs/>
          <w:lang w:eastAsia="ar-SA"/>
        </w:rPr>
        <w:t>”</w:t>
      </w:r>
    </w:p>
    <w:p w14:paraId="2B6D5830" w14:textId="77777777" w:rsidR="00840499" w:rsidRPr="00FD71F8" w:rsidRDefault="00840499" w:rsidP="00840499">
      <w:pPr>
        <w:suppressAutoHyphens/>
        <w:spacing w:line="276" w:lineRule="auto"/>
        <w:ind w:left="720"/>
        <w:jc w:val="both"/>
        <w:rPr>
          <w:rFonts w:ascii="Cambria" w:hAnsi="Cambria"/>
          <w:b/>
          <w:bCs/>
        </w:rPr>
      </w:pPr>
      <w:r w:rsidRPr="00FD71F8">
        <w:rPr>
          <w:rFonts w:ascii="Cambria" w:hAnsi="Cambria"/>
          <w:b/>
          <w:bCs/>
        </w:rPr>
        <w:t xml:space="preserve">AWACO PROJEKT Sp. z o. o. </w:t>
      </w:r>
    </w:p>
    <w:p w14:paraId="1CDCF963" w14:textId="77777777" w:rsidR="00840499" w:rsidRPr="00FD71F8" w:rsidRDefault="00840499" w:rsidP="00840499">
      <w:pPr>
        <w:spacing w:line="276" w:lineRule="auto"/>
        <w:ind w:left="720"/>
        <w:jc w:val="both"/>
        <w:rPr>
          <w:rFonts w:ascii="Cambria" w:hAnsi="Cambria"/>
          <w:b/>
          <w:bCs/>
        </w:rPr>
      </w:pPr>
      <w:r w:rsidRPr="00FD71F8">
        <w:rPr>
          <w:rFonts w:ascii="Cambria" w:hAnsi="Cambria"/>
          <w:b/>
          <w:bCs/>
        </w:rPr>
        <w:t>ul. Olesińska 2, 02-548 Warszawa</w:t>
      </w:r>
    </w:p>
    <w:p w14:paraId="79E20018" w14:textId="77777777" w:rsidR="00840499" w:rsidRPr="00FD71F8" w:rsidRDefault="00840499" w:rsidP="00840499">
      <w:pPr>
        <w:spacing w:line="276" w:lineRule="auto"/>
        <w:ind w:left="720"/>
        <w:jc w:val="both"/>
        <w:rPr>
          <w:rFonts w:ascii="Cambria" w:hAnsi="Cambria"/>
        </w:rPr>
      </w:pPr>
      <w:r w:rsidRPr="00FD71F8">
        <w:rPr>
          <w:rFonts w:ascii="Cambria" w:hAnsi="Cambria"/>
        </w:rPr>
        <w:t>cena brutto  oferty – 324 720,00 zł</w:t>
      </w:r>
    </w:p>
    <w:p w14:paraId="6E2AA056" w14:textId="77777777" w:rsidR="00840499" w:rsidRPr="00FD71F8" w:rsidRDefault="00840499" w:rsidP="00840499">
      <w:pPr>
        <w:spacing w:line="276" w:lineRule="auto"/>
        <w:ind w:firstLine="708"/>
        <w:jc w:val="both"/>
        <w:rPr>
          <w:rFonts w:ascii="Cambria" w:hAnsi="Cambria"/>
        </w:rPr>
      </w:pPr>
      <w:r w:rsidRPr="00FD71F8">
        <w:rPr>
          <w:rFonts w:ascii="Cambria" w:hAnsi="Cambria"/>
        </w:rPr>
        <w:t>oferowany okres gwarancji – 24 miesiące</w:t>
      </w:r>
    </w:p>
    <w:p w14:paraId="17ABB8FF" w14:textId="77777777" w:rsidR="00927A06" w:rsidRPr="00FD71F8" w:rsidRDefault="00927A06" w:rsidP="009E5FAC">
      <w:pPr>
        <w:suppressAutoHyphens/>
        <w:spacing w:line="276" w:lineRule="auto"/>
        <w:rPr>
          <w:rFonts w:ascii="Cambria" w:hAnsi="Cambria"/>
        </w:rPr>
      </w:pPr>
    </w:p>
    <w:p w14:paraId="31E4BFB7" w14:textId="461337CA" w:rsidR="00927A06" w:rsidRPr="00FD71F8" w:rsidRDefault="00927A06" w:rsidP="009E5FAC">
      <w:pPr>
        <w:suppressAutoHyphens/>
        <w:spacing w:line="276" w:lineRule="auto"/>
        <w:rPr>
          <w:rFonts w:ascii="Cambria" w:eastAsia="Times New Roman" w:hAnsi="Cambria" w:cs="Calibri"/>
          <w:lang w:eastAsia="ar-SA"/>
        </w:rPr>
      </w:pPr>
      <w:r w:rsidRPr="00FD71F8">
        <w:rPr>
          <w:rFonts w:ascii="Cambria" w:hAnsi="Cambria" w:cs="Cambria"/>
          <w:b/>
          <w:color w:val="00B050"/>
        </w:rPr>
        <w:t xml:space="preserve">Część </w:t>
      </w:r>
      <w:r w:rsidR="00840499" w:rsidRPr="00FD71F8">
        <w:rPr>
          <w:rFonts w:ascii="Cambria" w:hAnsi="Cambria" w:cs="Cambria"/>
          <w:b/>
          <w:color w:val="00B050"/>
        </w:rPr>
        <w:t>2</w:t>
      </w:r>
      <w:r w:rsidRPr="00FD71F8">
        <w:rPr>
          <w:rFonts w:ascii="Cambria" w:hAnsi="Cambria" w:cs="Cambria"/>
          <w:b/>
          <w:color w:val="00B050"/>
        </w:rPr>
        <w:t xml:space="preserve">  zamówienia</w:t>
      </w:r>
      <w:r w:rsidRPr="00FD71F8">
        <w:rPr>
          <w:rFonts w:ascii="Cambria" w:hAnsi="Cambria" w:cs="Cambria"/>
          <w:b/>
        </w:rPr>
        <w:t>:</w:t>
      </w:r>
      <w:r w:rsidRPr="00FD71F8">
        <w:rPr>
          <w:rFonts w:ascii="Cambria" w:hAnsi="Cambria" w:cs="Cambria"/>
        </w:rPr>
        <w:t xml:space="preserve"> „</w:t>
      </w:r>
      <w:r w:rsidR="00840499" w:rsidRPr="00FD71F8">
        <w:rPr>
          <w:rFonts w:ascii="Cambria" w:hAnsi="Cambria"/>
        </w:rPr>
        <w:t>Zakup i dostawa nagłośnienia w ramach projektu Modernizacja Kina Millenium</w:t>
      </w:r>
      <w:r w:rsidRPr="00FD71F8">
        <w:rPr>
          <w:rFonts w:ascii="Cambria" w:eastAsia="Times New Roman" w:hAnsi="Cambria" w:cs="Calibri"/>
          <w:b/>
          <w:bCs/>
          <w:lang w:eastAsia="ar-SA"/>
        </w:rPr>
        <w:t>”</w:t>
      </w:r>
      <w:r w:rsidRPr="00FD71F8">
        <w:rPr>
          <w:rFonts w:ascii="Cambria" w:eastAsia="Times New Roman" w:hAnsi="Cambria" w:cs="Calibri"/>
          <w:lang w:eastAsia="ar-SA"/>
        </w:rPr>
        <w:t xml:space="preserve"> </w:t>
      </w:r>
    </w:p>
    <w:p w14:paraId="3A7F3162" w14:textId="77777777" w:rsidR="00840499" w:rsidRPr="00FD71F8" w:rsidRDefault="00840499" w:rsidP="00840499">
      <w:pPr>
        <w:suppressAutoHyphens/>
        <w:spacing w:line="276" w:lineRule="auto"/>
        <w:ind w:left="720"/>
        <w:jc w:val="both"/>
        <w:rPr>
          <w:rFonts w:ascii="Cambria" w:hAnsi="Cambria"/>
          <w:b/>
          <w:bCs/>
        </w:rPr>
      </w:pPr>
      <w:r w:rsidRPr="00FD71F8">
        <w:rPr>
          <w:rFonts w:ascii="Cambria" w:hAnsi="Cambria"/>
          <w:b/>
          <w:bCs/>
        </w:rPr>
        <w:t xml:space="preserve">AWACO PROJEKT Sp. z o. o. </w:t>
      </w:r>
    </w:p>
    <w:p w14:paraId="3C963EC4" w14:textId="77777777" w:rsidR="00840499" w:rsidRPr="00FD71F8" w:rsidRDefault="00840499" w:rsidP="00840499">
      <w:pPr>
        <w:spacing w:line="276" w:lineRule="auto"/>
        <w:ind w:left="720"/>
        <w:jc w:val="both"/>
        <w:rPr>
          <w:rFonts w:ascii="Cambria" w:hAnsi="Cambria"/>
          <w:b/>
          <w:bCs/>
        </w:rPr>
      </w:pPr>
      <w:r w:rsidRPr="00FD71F8">
        <w:rPr>
          <w:rFonts w:ascii="Cambria" w:hAnsi="Cambria"/>
          <w:b/>
          <w:bCs/>
        </w:rPr>
        <w:t>ul. Olesińska 2, 02-548 Warszawa</w:t>
      </w:r>
    </w:p>
    <w:p w14:paraId="7DE1200F" w14:textId="77777777" w:rsidR="00840499" w:rsidRPr="00FD71F8" w:rsidRDefault="00840499" w:rsidP="00840499">
      <w:pPr>
        <w:spacing w:line="276" w:lineRule="auto"/>
        <w:ind w:left="720"/>
        <w:jc w:val="both"/>
        <w:rPr>
          <w:rFonts w:ascii="Cambria" w:hAnsi="Cambria"/>
        </w:rPr>
      </w:pPr>
      <w:r w:rsidRPr="00FD71F8">
        <w:rPr>
          <w:rFonts w:ascii="Cambria" w:hAnsi="Cambria"/>
        </w:rPr>
        <w:t>cena brutto  oferty w zakresie części 3 – 80 811,00 zł</w:t>
      </w:r>
    </w:p>
    <w:p w14:paraId="4097CAF9" w14:textId="77777777" w:rsidR="00840499" w:rsidRPr="00FD71F8" w:rsidRDefault="00840499" w:rsidP="00840499">
      <w:pPr>
        <w:spacing w:line="276" w:lineRule="auto"/>
        <w:ind w:firstLine="708"/>
        <w:jc w:val="both"/>
        <w:rPr>
          <w:rFonts w:ascii="Cambria" w:hAnsi="Cambria"/>
        </w:rPr>
      </w:pPr>
      <w:r w:rsidRPr="00FD71F8">
        <w:rPr>
          <w:rFonts w:ascii="Cambria" w:hAnsi="Cambria"/>
        </w:rPr>
        <w:t>oferowany okres gwarancji – 24  miesiące</w:t>
      </w:r>
    </w:p>
    <w:p w14:paraId="455E26A3" w14:textId="77777777" w:rsidR="00927A06" w:rsidRPr="00FD71F8" w:rsidRDefault="00927A06" w:rsidP="009E5FAC">
      <w:pPr>
        <w:suppressAutoHyphens/>
        <w:spacing w:line="276" w:lineRule="auto"/>
        <w:rPr>
          <w:rFonts w:ascii="Cambria" w:eastAsia="Times New Roman" w:hAnsi="Cambria" w:cs="Calibri"/>
          <w:lang w:eastAsia="ar-SA"/>
        </w:rPr>
      </w:pPr>
    </w:p>
    <w:p w14:paraId="51B63BEC" w14:textId="29562955" w:rsidR="00927A06" w:rsidRPr="00FD71F8" w:rsidRDefault="00927A06" w:rsidP="009E5FAC">
      <w:pPr>
        <w:suppressAutoHyphens/>
        <w:spacing w:line="276" w:lineRule="auto"/>
        <w:rPr>
          <w:rFonts w:ascii="Cambria" w:eastAsia="Times New Roman" w:hAnsi="Cambria" w:cs="Calibri"/>
          <w:lang w:eastAsia="ar-SA"/>
        </w:rPr>
      </w:pPr>
      <w:r w:rsidRPr="00FD71F8">
        <w:rPr>
          <w:rFonts w:ascii="Cambria" w:hAnsi="Cambria" w:cs="Cambria"/>
          <w:b/>
          <w:color w:val="00B050"/>
        </w:rPr>
        <w:t xml:space="preserve">Część </w:t>
      </w:r>
      <w:r w:rsidR="00840499" w:rsidRPr="00FD71F8">
        <w:rPr>
          <w:rFonts w:ascii="Cambria" w:hAnsi="Cambria" w:cs="Cambria"/>
          <w:b/>
          <w:color w:val="00B050"/>
        </w:rPr>
        <w:t>3</w:t>
      </w:r>
      <w:r w:rsidRPr="00FD71F8">
        <w:rPr>
          <w:rFonts w:ascii="Cambria" w:hAnsi="Cambria" w:cs="Cambria"/>
          <w:b/>
          <w:color w:val="00B050"/>
        </w:rPr>
        <w:t xml:space="preserve">  zamówienia</w:t>
      </w:r>
      <w:r w:rsidRPr="00FD71F8">
        <w:rPr>
          <w:rFonts w:ascii="Cambria" w:hAnsi="Cambria" w:cs="Cambria"/>
          <w:b/>
        </w:rPr>
        <w:t>:</w:t>
      </w:r>
      <w:r w:rsidRPr="00FD71F8">
        <w:rPr>
          <w:rFonts w:ascii="Cambria" w:hAnsi="Cambria" w:cs="Cambria"/>
        </w:rPr>
        <w:t xml:space="preserve"> „</w:t>
      </w:r>
      <w:r w:rsidR="00840499" w:rsidRPr="00FD71F8">
        <w:rPr>
          <w:rFonts w:ascii="Cambria" w:hAnsi="Cambria"/>
        </w:rPr>
        <w:t xml:space="preserve">Zakup i dostawa </w:t>
      </w:r>
      <w:bookmarkStart w:id="8" w:name="_Hlk56323412"/>
      <w:r w:rsidR="00840499" w:rsidRPr="00FD71F8">
        <w:rPr>
          <w:rFonts w:ascii="Cambria" w:hAnsi="Cambria"/>
        </w:rPr>
        <w:t xml:space="preserve">wyposażenia </w:t>
      </w:r>
      <w:bookmarkEnd w:id="8"/>
      <w:r w:rsidR="00840499" w:rsidRPr="00FD71F8">
        <w:rPr>
          <w:rFonts w:ascii="Cambria" w:hAnsi="Cambria"/>
        </w:rPr>
        <w:t>w ramach projektu Modernizacja Kina Millenium</w:t>
      </w:r>
      <w:r w:rsidRPr="00FD71F8">
        <w:rPr>
          <w:rFonts w:ascii="Cambria" w:eastAsia="Times New Roman" w:hAnsi="Cambria" w:cs="Calibri"/>
          <w:b/>
          <w:bCs/>
          <w:lang w:eastAsia="ar-SA"/>
        </w:rPr>
        <w:t>”</w:t>
      </w:r>
      <w:r w:rsidRPr="00FD71F8">
        <w:rPr>
          <w:rFonts w:ascii="Cambria" w:eastAsia="Times New Roman" w:hAnsi="Cambria" w:cs="Calibri"/>
          <w:lang w:eastAsia="ar-SA"/>
        </w:rPr>
        <w:t xml:space="preserve"> </w:t>
      </w:r>
    </w:p>
    <w:p w14:paraId="4240160D" w14:textId="77777777" w:rsidR="00840499" w:rsidRPr="00FD71F8" w:rsidRDefault="00840499" w:rsidP="00840499">
      <w:pPr>
        <w:suppressAutoHyphens/>
        <w:spacing w:line="276" w:lineRule="auto"/>
        <w:ind w:left="720"/>
        <w:jc w:val="both"/>
        <w:rPr>
          <w:rFonts w:ascii="Cambria" w:hAnsi="Cambria"/>
          <w:b/>
          <w:bCs/>
        </w:rPr>
      </w:pPr>
      <w:r w:rsidRPr="00FD71F8">
        <w:rPr>
          <w:rFonts w:ascii="Cambria" w:hAnsi="Cambria"/>
          <w:b/>
          <w:bCs/>
        </w:rPr>
        <w:t xml:space="preserve">Ręczna Myjnia Samochodowa Zbigniew </w:t>
      </w:r>
      <w:proofErr w:type="spellStart"/>
      <w:r w:rsidRPr="00FD71F8">
        <w:rPr>
          <w:rFonts w:ascii="Cambria" w:hAnsi="Cambria"/>
          <w:b/>
          <w:bCs/>
        </w:rPr>
        <w:t>Jakacki</w:t>
      </w:r>
      <w:proofErr w:type="spellEnd"/>
    </w:p>
    <w:p w14:paraId="2F9AD43B" w14:textId="77777777" w:rsidR="00840499" w:rsidRPr="00FD71F8" w:rsidRDefault="00840499" w:rsidP="00840499">
      <w:pPr>
        <w:spacing w:line="276" w:lineRule="auto"/>
        <w:ind w:left="720"/>
        <w:jc w:val="both"/>
        <w:rPr>
          <w:rFonts w:ascii="Cambria" w:hAnsi="Cambria"/>
          <w:b/>
          <w:bCs/>
        </w:rPr>
      </w:pPr>
      <w:r w:rsidRPr="00FD71F8">
        <w:rPr>
          <w:rFonts w:ascii="Cambria" w:hAnsi="Cambria"/>
          <w:b/>
          <w:bCs/>
        </w:rPr>
        <w:lastRenderedPageBreak/>
        <w:t>ul. Nowogrodzka 24, 18-400 Łomża</w:t>
      </w:r>
    </w:p>
    <w:p w14:paraId="15175BCE" w14:textId="1C75DD48" w:rsidR="00840499" w:rsidRPr="00FD71F8" w:rsidRDefault="00840499" w:rsidP="00840499">
      <w:pPr>
        <w:spacing w:line="276" w:lineRule="auto"/>
        <w:ind w:left="720"/>
        <w:jc w:val="both"/>
        <w:rPr>
          <w:rFonts w:ascii="Cambria" w:hAnsi="Cambria"/>
        </w:rPr>
      </w:pPr>
      <w:r w:rsidRPr="00FD71F8">
        <w:rPr>
          <w:rFonts w:ascii="Cambria" w:hAnsi="Cambria"/>
        </w:rPr>
        <w:t>cena brutto  oferty w zakresie części 3 – 135 14</w:t>
      </w:r>
      <w:r w:rsidRPr="00FD71F8">
        <w:rPr>
          <w:rFonts w:ascii="Cambria" w:hAnsi="Cambria"/>
        </w:rPr>
        <w:t>8</w:t>
      </w:r>
      <w:r w:rsidRPr="00FD71F8">
        <w:rPr>
          <w:rFonts w:ascii="Cambria" w:hAnsi="Cambria"/>
        </w:rPr>
        <w:t>,</w:t>
      </w:r>
      <w:r w:rsidRPr="00FD71F8">
        <w:rPr>
          <w:rFonts w:ascii="Cambria" w:hAnsi="Cambria"/>
        </w:rPr>
        <w:t>65</w:t>
      </w:r>
      <w:r w:rsidRPr="00FD71F8">
        <w:rPr>
          <w:rFonts w:ascii="Cambria" w:hAnsi="Cambria"/>
        </w:rPr>
        <w:t xml:space="preserve"> zł</w:t>
      </w:r>
    </w:p>
    <w:p w14:paraId="3C29A7D5" w14:textId="77777777" w:rsidR="00840499" w:rsidRPr="00FD71F8" w:rsidRDefault="00840499" w:rsidP="00840499">
      <w:pPr>
        <w:spacing w:line="276" w:lineRule="auto"/>
        <w:ind w:firstLine="708"/>
        <w:jc w:val="both"/>
        <w:rPr>
          <w:rFonts w:ascii="Cambria" w:hAnsi="Cambria"/>
        </w:rPr>
      </w:pPr>
      <w:r w:rsidRPr="00FD71F8">
        <w:rPr>
          <w:rFonts w:ascii="Cambria" w:hAnsi="Cambria"/>
        </w:rPr>
        <w:t xml:space="preserve">oferowany okres gwarancji – 60 miesięcy </w:t>
      </w:r>
    </w:p>
    <w:p w14:paraId="798DAA09" w14:textId="77777777" w:rsidR="00927A06" w:rsidRPr="00FD71F8" w:rsidRDefault="00927A06" w:rsidP="009E5FAC">
      <w:pPr>
        <w:suppressAutoHyphens/>
        <w:spacing w:line="276" w:lineRule="auto"/>
        <w:rPr>
          <w:rFonts w:ascii="Cambria" w:hAnsi="Cambria"/>
        </w:rPr>
      </w:pPr>
    </w:p>
    <w:p w14:paraId="0500F2CF" w14:textId="106FB483" w:rsidR="00927A06" w:rsidRPr="00FD71F8" w:rsidRDefault="00927A06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</w:p>
    <w:p w14:paraId="04935C92" w14:textId="77777777" w:rsidR="00A800AF" w:rsidRPr="00FD71F8" w:rsidRDefault="00A800AF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</w:p>
    <w:p w14:paraId="2453084F" w14:textId="77777777" w:rsidR="00A800AF" w:rsidRPr="00FD71F8" w:rsidRDefault="00A800AF" w:rsidP="009E5FAC">
      <w:pPr>
        <w:tabs>
          <w:tab w:val="left" w:pos="1725"/>
        </w:tabs>
        <w:spacing w:line="276" w:lineRule="auto"/>
        <w:jc w:val="center"/>
        <w:rPr>
          <w:rFonts w:ascii="Cambria" w:hAnsi="Cambria" w:cs="Calibri"/>
          <w:b/>
          <w:bCs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b/>
          <w:bCs/>
          <w:iCs/>
          <w:color w:val="000000" w:themeColor="text1"/>
          <w:lang w:eastAsia="ar-SA"/>
        </w:rPr>
        <w:t>Uzasadnione wyboru:</w:t>
      </w:r>
    </w:p>
    <w:p w14:paraId="20728C2D" w14:textId="77777777" w:rsidR="00001931" w:rsidRPr="00FD71F8" w:rsidRDefault="00001931" w:rsidP="009E5FAC">
      <w:pPr>
        <w:tabs>
          <w:tab w:val="left" w:pos="1725"/>
        </w:tabs>
        <w:spacing w:line="276" w:lineRule="auto"/>
        <w:jc w:val="center"/>
        <w:rPr>
          <w:rFonts w:ascii="Cambria" w:hAnsi="Cambria" w:cs="Calibri"/>
          <w:b/>
          <w:bCs/>
          <w:iCs/>
          <w:color w:val="000000" w:themeColor="text1"/>
          <w:lang w:eastAsia="ar-SA"/>
        </w:rPr>
      </w:pPr>
    </w:p>
    <w:p w14:paraId="65786D24" w14:textId="761BB688" w:rsidR="00A800AF" w:rsidRPr="00FD71F8" w:rsidRDefault="00A800AF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iCs/>
          <w:color w:val="000000" w:themeColor="text1"/>
          <w:lang w:eastAsia="ar-SA"/>
        </w:rPr>
        <w:t>Wybran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>i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Wykonawc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>y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nie podlega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>ją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wykluczeniu, 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>ich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ofert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>y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nie podlega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>ją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odrzuceniu oraz 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>ich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ofert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 xml:space="preserve">y 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>przedstawia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 xml:space="preserve">ją 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najkorzystniejszy bilans ceny i innych kryteriów określonych w</w:t>
      </w:r>
      <w:r w:rsidR="00277161" w:rsidRPr="00FD71F8">
        <w:rPr>
          <w:rFonts w:ascii="Cambria" w:hAnsi="Cambria" w:cs="Calibri"/>
          <w:iCs/>
          <w:color w:val="000000" w:themeColor="text1"/>
          <w:lang w:eastAsia="ar-SA"/>
        </w:rPr>
        <w:t xml:space="preserve"> pkt. </w:t>
      </w:r>
      <w:r w:rsidR="00840499" w:rsidRPr="00FD71F8">
        <w:rPr>
          <w:rFonts w:ascii="Cambria" w:hAnsi="Cambria" w:cs="Calibri"/>
          <w:iCs/>
          <w:color w:val="000000" w:themeColor="text1"/>
          <w:lang w:eastAsia="ar-SA"/>
        </w:rPr>
        <w:t>15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 SIWZ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 xml:space="preserve">. </w:t>
      </w:r>
    </w:p>
    <w:p w14:paraId="39D78D7A" w14:textId="212E033C" w:rsidR="00A800AF" w:rsidRPr="00FD71F8" w:rsidRDefault="00A800AF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</w:p>
    <w:p w14:paraId="1D5B6534" w14:textId="77777777" w:rsidR="00A800AF" w:rsidRPr="00FD71F8" w:rsidRDefault="00A800AF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</w:p>
    <w:p w14:paraId="5646343C" w14:textId="2E6138AB" w:rsidR="00A800AF" w:rsidRPr="00FD71F8" w:rsidRDefault="00A800AF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Ponadto, działając w oparciu </w:t>
      </w:r>
      <w:r w:rsidR="00840499" w:rsidRPr="00FD71F8">
        <w:rPr>
          <w:rFonts w:ascii="Cambria" w:hAnsi="Cambria" w:cs="Calibri"/>
          <w:iCs/>
          <w:color w:val="000000" w:themeColor="text1"/>
          <w:lang w:eastAsia="ar-SA"/>
        </w:rPr>
        <w:t>pkt. 16.10 SWZ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>, Zamawiający informuje:</w:t>
      </w:r>
    </w:p>
    <w:p w14:paraId="5E4ED26A" w14:textId="7D3EE2CB" w:rsidR="00A800AF" w:rsidRPr="00FD71F8" w:rsidRDefault="00A800AF" w:rsidP="009E5FAC">
      <w:pPr>
        <w:pStyle w:val="Akapitzlist"/>
        <w:numPr>
          <w:ilvl w:val="0"/>
          <w:numId w:val="1"/>
        </w:num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iCs/>
          <w:color w:val="000000" w:themeColor="text1"/>
          <w:lang w:eastAsia="ar-SA"/>
        </w:rPr>
        <w:t>o wykonawcach, którzy złożyli oferty, punktację przyznaną ofertom w każdym kryterium oceny ofert i łącznej punktacji:</w:t>
      </w:r>
    </w:p>
    <w:p w14:paraId="708F8951" w14:textId="2B322B4C" w:rsidR="00927A06" w:rsidRPr="00FD71F8" w:rsidRDefault="00927A06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620"/>
        <w:gridCol w:w="4920"/>
      </w:tblGrid>
      <w:tr w:rsidR="00927A06" w:rsidRPr="00FD71F8" w14:paraId="6469F728" w14:textId="77777777" w:rsidTr="0071149F">
        <w:trPr>
          <w:trHeight w:val="57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8116" w14:textId="77777777" w:rsidR="00927A06" w:rsidRPr="00FD71F8" w:rsidRDefault="00927A06" w:rsidP="009E5FAC">
            <w:pPr>
              <w:spacing w:line="276" w:lineRule="auto"/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Numer części  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2659" w14:textId="77777777" w:rsidR="00927A06" w:rsidRPr="00FD71F8" w:rsidRDefault="00927A06" w:rsidP="009E5FAC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 Nazwa (firma) i adres wykonawcy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9D2" w14:textId="77777777" w:rsidR="00927A06" w:rsidRPr="00FD71F8" w:rsidRDefault="00927A06" w:rsidP="009E5FAC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Liczba punktów w poszczególnych kryteriach i łączna liczba punktów przyznanych ofercie </w:t>
            </w:r>
          </w:p>
        </w:tc>
      </w:tr>
      <w:tr w:rsidR="00927A06" w:rsidRPr="00FD71F8" w14:paraId="0EA95398" w14:textId="77777777" w:rsidTr="0071149F">
        <w:trPr>
          <w:trHeight w:val="19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1197" w14:textId="2FCC3B02" w:rsidR="00927A06" w:rsidRPr="00FD71F8" w:rsidRDefault="00840499" w:rsidP="009E5FAC">
            <w:pPr>
              <w:spacing w:line="276" w:lineRule="auto"/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AFCB" w14:textId="77777777" w:rsidR="00840499" w:rsidRPr="00FD71F8" w:rsidRDefault="00927A06" w:rsidP="00840499">
            <w:pPr>
              <w:suppressAutoHyphens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bookmarkStart w:id="9" w:name="_Hlk66104003"/>
            <w:r w:rsidR="00840499" w:rsidRPr="00FD71F8">
              <w:rPr>
                <w:rFonts w:ascii="Cambria" w:hAnsi="Cambria"/>
                <w:sz w:val="22"/>
                <w:szCs w:val="22"/>
              </w:rPr>
              <w:t xml:space="preserve">AWACO PROJEKT Sp. z o. o. </w:t>
            </w:r>
          </w:p>
          <w:p w14:paraId="52BE6391" w14:textId="77777777" w:rsidR="00840499" w:rsidRPr="00FD71F8" w:rsidRDefault="00840499" w:rsidP="0084049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>ul. Olesińska 2</w:t>
            </w:r>
          </w:p>
          <w:p w14:paraId="09FCBE97" w14:textId="386340EC" w:rsidR="00840499" w:rsidRPr="00FD71F8" w:rsidRDefault="00840499" w:rsidP="0084049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>02-548 Warszawa</w:t>
            </w:r>
          </w:p>
          <w:bookmarkEnd w:id="9"/>
          <w:p w14:paraId="5B0C6D79" w14:textId="4028510A" w:rsidR="00927A06" w:rsidRPr="00FD71F8" w:rsidRDefault="00927A06" w:rsidP="00840499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725" w14:textId="24ED73E1" w:rsidR="00927A06" w:rsidRPr="00FD71F8" w:rsidRDefault="00840499" w:rsidP="009E5FAC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„Cena” – 60,00 pkt.,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br/>
              <w:t>„</w:t>
            </w:r>
            <w:r w:rsidRPr="00FD71F8">
              <w:rPr>
                <w:rFonts w:ascii="Cambria" w:hAnsi="Cambria" w:cs="Cambria"/>
                <w:sz w:val="22"/>
                <w:szCs w:val="22"/>
              </w:rPr>
              <w:t>Długość okresu gwarancji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” – 0 pkt.,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br/>
              <w:t>Razem – 60,00 pkt.</w:t>
            </w:r>
          </w:p>
          <w:p w14:paraId="06D0ADD4" w14:textId="3F8B2FB2" w:rsidR="00840499" w:rsidRPr="00FD71F8" w:rsidRDefault="00840499" w:rsidP="009E5FAC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0499" w:rsidRPr="00FD71F8" w14:paraId="30B116E6" w14:textId="77777777" w:rsidTr="009770E2">
        <w:trPr>
          <w:trHeight w:val="114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A296" w14:textId="77777777" w:rsidR="00840499" w:rsidRPr="00FD71F8" w:rsidRDefault="00840499" w:rsidP="009E5FAC">
            <w:pPr>
              <w:spacing w:line="276" w:lineRule="auto"/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2</w:t>
            </w:r>
          </w:p>
          <w:p w14:paraId="10F89CD4" w14:textId="76D143B3" w:rsidR="00840499" w:rsidRPr="00FD71F8" w:rsidRDefault="00840499" w:rsidP="009E5FAC">
            <w:pPr>
              <w:spacing w:line="276" w:lineRule="auto"/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B70C" w14:textId="77777777" w:rsidR="00840499" w:rsidRPr="00FD71F8" w:rsidRDefault="00840499" w:rsidP="00840499">
            <w:pPr>
              <w:suppressAutoHyphens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D71F8">
              <w:rPr>
                <w:rFonts w:ascii="Cambria" w:hAnsi="Cambria"/>
                <w:sz w:val="22"/>
                <w:szCs w:val="22"/>
              </w:rPr>
              <w:t xml:space="preserve">AWACO PROJEKT Sp. z o. o. </w:t>
            </w:r>
          </w:p>
          <w:p w14:paraId="42E1C37C" w14:textId="77777777" w:rsidR="00840499" w:rsidRPr="00FD71F8" w:rsidRDefault="00840499" w:rsidP="0084049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>ul. Olesińska 2</w:t>
            </w:r>
          </w:p>
          <w:p w14:paraId="315204E0" w14:textId="7DE4857B" w:rsidR="00840499" w:rsidRPr="00FD71F8" w:rsidRDefault="00840499" w:rsidP="0084049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>02-548 Warszawa</w:t>
            </w:r>
          </w:p>
          <w:p w14:paraId="2CA523BE" w14:textId="3291E416" w:rsidR="00840499" w:rsidRPr="00FD71F8" w:rsidRDefault="00840499" w:rsidP="00840499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8BD" w14:textId="19455C9D" w:rsidR="00840499" w:rsidRPr="00FD71F8" w:rsidRDefault="00840499" w:rsidP="009E5FAC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„Cena” – 60,00 pkt.,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br/>
              <w:t>„</w:t>
            </w:r>
            <w:r w:rsidRPr="00FD71F8">
              <w:rPr>
                <w:rFonts w:ascii="Cambria" w:hAnsi="Cambria" w:cs="Cambria"/>
                <w:sz w:val="22"/>
                <w:szCs w:val="22"/>
              </w:rPr>
              <w:t>Długość okresu gwarancji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” – 0 pkt.,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br/>
              <w:t>Razem – 60,00 pkt.</w:t>
            </w:r>
          </w:p>
        </w:tc>
      </w:tr>
      <w:tr w:rsidR="00840499" w:rsidRPr="00FD71F8" w14:paraId="44407701" w14:textId="77777777" w:rsidTr="009770E2">
        <w:trPr>
          <w:trHeight w:val="142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4009" w14:textId="5D47F1AF" w:rsidR="00840499" w:rsidRPr="00FD71F8" w:rsidRDefault="00840499" w:rsidP="009E5FAC">
            <w:pPr>
              <w:spacing w:line="276" w:lineRule="auto"/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DF1" w14:textId="77777777" w:rsidR="00840499" w:rsidRPr="00FD71F8" w:rsidRDefault="00840499" w:rsidP="00840499">
            <w:pPr>
              <w:suppressAutoHyphens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bookmarkStart w:id="10" w:name="_Hlk66104165"/>
            <w:proofErr w:type="spellStart"/>
            <w:r w:rsidRPr="00FD71F8">
              <w:rPr>
                <w:rFonts w:ascii="Cambria" w:hAnsi="Cambria"/>
                <w:sz w:val="22"/>
                <w:szCs w:val="22"/>
              </w:rPr>
              <w:t>ProfiAudioIP</w:t>
            </w:r>
            <w:proofErr w:type="spellEnd"/>
          </w:p>
          <w:p w14:paraId="75B199E5" w14:textId="77777777" w:rsidR="00840499" w:rsidRPr="00FD71F8" w:rsidRDefault="00840499" w:rsidP="0084049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>ul. Pogodna 21</w:t>
            </w:r>
          </w:p>
          <w:p w14:paraId="3A5CB109" w14:textId="19CD57E5" w:rsidR="00840499" w:rsidRPr="00FD71F8" w:rsidRDefault="00840499" w:rsidP="0084049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>05-077 Warszawa</w:t>
            </w:r>
          </w:p>
          <w:bookmarkEnd w:id="10"/>
          <w:p w14:paraId="614D61E0" w14:textId="11007FBD" w:rsidR="00840499" w:rsidRPr="00FD71F8" w:rsidRDefault="00840499" w:rsidP="009E5FAC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A896" w14:textId="444B13F8" w:rsidR="00840499" w:rsidRPr="00FD71F8" w:rsidRDefault="00840499" w:rsidP="009E5FAC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Oferta nie podlega ocenie ze względu na odrzucenie </w:t>
            </w:r>
            <w:r w:rsidR="00FD71F8" w:rsidRPr="00FD71F8">
              <w:rPr>
                <w:rFonts w:ascii="Cambria" w:hAnsi="Cambria"/>
                <w:sz w:val="22"/>
                <w:szCs w:val="22"/>
                <w:lang w:bidi="en-US"/>
              </w:rPr>
              <w:t xml:space="preserve">na podstawie pkt. 15.3. oraz pkt. 16.5 lit. a) i b) </w:t>
            </w:r>
            <w:r w:rsidR="00FD71F8" w:rsidRPr="00FD71F8">
              <w:rPr>
                <w:rFonts w:ascii="Cambria" w:hAnsi="Cambria"/>
                <w:sz w:val="22"/>
                <w:szCs w:val="22"/>
                <w:lang w:bidi="en-US"/>
              </w:rPr>
              <w:t>SWZ</w:t>
            </w:r>
          </w:p>
        </w:tc>
      </w:tr>
      <w:tr w:rsidR="00840499" w:rsidRPr="00FD71F8" w14:paraId="26237267" w14:textId="77777777" w:rsidTr="00B9634D">
        <w:trPr>
          <w:trHeight w:val="8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4C95" w14:textId="019B52FC" w:rsidR="00840499" w:rsidRPr="00FD71F8" w:rsidRDefault="00840499" w:rsidP="00840499">
            <w:pPr>
              <w:spacing w:line="276" w:lineRule="auto"/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5A5A" w14:textId="77777777" w:rsidR="00840499" w:rsidRPr="00FD71F8" w:rsidRDefault="00840499" w:rsidP="00840499">
            <w:pPr>
              <w:suppressAutoHyphens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bookmarkStart w:id="11" w:name="_Hlk66104017"/>
            <w:r w:rsidRPr="00FD71F8">
              <w:rPr>
                <w:rFonts w:ascii="Cambria" w:hAnsi="Cambria"/>
                <w:sz w:val="22"/>
                <w:szCs w:val="22"/>
              </w:rPr>
              <w:t xml:space="preserve">Ręczna Myjnia Samochodowa Zbigniew </w:t>
            </w:r>
            <w:proofErr w:type="spellStart"/>
            <w:r w:rsidRPr="00FD71F8">
              <w:rPr>
                <w:rFonts w:ascii="Cambria" w:hAnsi="Cambria"/>
                <w:sz w:val="22"/>
                <w:szCs w:val="22"/>
              </w:rPr>
              <w:t>Jakacki</w:t>
            </w:r>
            <w:proofErr w:type="spellEnd"/>
          </w:p>
          <w:p w14:paraId="36980098" w14:textId="77777777" w:rsidR="00840499" w:rsidRPr="00FD71F8" w:rsidRDefault="00840499" w:rsidP="0084049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>ul. Nowogrodzka 24</w:t>
            </w:r>
          </w:p>
          <w:p w14:paraId="005B8F27" w14:textId="77777777" w:rsidR="00840499" w:rsidRPr="00FD71F8" w:rsidRDefault="00840499" w:rsidP="0084049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>18-400 Łomża</w:t>
            </w:r>
          </w:p>
          <w:bookmarkEnd w:id="11"/>
          <w:p w14:paraId="56E0ED8F" w14:textId="3314E72C" w:rsidR="00840499" w:rsidRPr="00FD71F8" w:rsidRDefault="00840499" w:rsidP="00840499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637D" w14:textId="02E6ABBD" w:rsidR="00840499" w:rsidRPr="00FD71F8" w:rsidRDefault="00FD71F8" w:rsidP="00840499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„Cena” – 60,00 pkt.,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br/>
              <w:t>„</w:t>
            </w:r>
            <w:r w:rsidRPr="00FD71F8">
              <w:rPr>
                <w:rFonts w:ascii="Cambria" w:hAnsi="Cambria" w:cs="Cambria"/>
                <w:sz w:val="22"/>
                <w:szCs w:val="22"/>
              </w:rPr>
              <w:t>Długość okresu gwarancji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” – 40pkt.,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br/>
              <w:t>Razem – 100,00 pkt.</w:t>
            </w:r>
          </w:p>
        </w:tc>
      </w:tr>
      <w:tr w:rsidR="00840499" w:rsidRPr="00FD71F8" w14:paraId="4A0550A5" w14:textId="77777777" w:rsidTr="00840499">
        <w:trPr>
          <w:trHeight w:val="855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918A" w14:textId="5A60D123" w:rsidR="00840499" w:rsidRPr="00FD71F8" w:rsidRDefault="00840499" w:rsidP="00840499">
            <w:pPr>
              <w:spacing w:line="276" w:lineRule="auto"/>
              <w:jc w:val="center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5C4C" w14:textId="77777777" w:rsidR="00840499" w:rsidRPr="00FD71F8" w:rsidRDefault="00840499" w:rsidP="00840499">
            <w:pPr>
              <w:suppressAutoHyphens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 xml:space="preserve">AWACO PROJEKT Sp. z o. o. </w:t>
            </w:r>
          </w:p>
          <w:p w14:paraId="5F3184CF" w14:textId="77777777" w:rsidR="00840499" w:rsidRPr="00FD71F8" w:rsidRDefault="00840499" w:rsidP="0084049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>ul. Olesińska 2</w:t>
            </w:r>
          </w:p>
          <w:p w14:paraId="09C0D1B1" w14:textId="77777777" w:rsidR="00840499" w:rsidRPr="00FD71F8" w:rsidRDefault="00840499" w:rsidP="00840499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FD71F8">
              <w:rPr>
                <w:rFonts w:ascii="Cambria" w:hAnsi="Cambria"/>
                <w:sz w:val="22"/>
                <w:szCs w:val="22"/>
              </w:rPr>
              <w:t>02-548 Warszawa</w:t>
            </w:r>
          </w:p>
          <w:p w14:paraId="4D2436D8" w14:textId="6E26F876" w:rsidR="00840499" w:rsidRPr="00FD71F8" w:rsidRDefault="00840499" w:rsidP="00840499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E2E6" w14:textId="5C67B383" w:rsidR="00840499" w:rsidRPr="00FD71F8" w:rsidRDefault="00840499" w:rsidP="00840499">
            <w:pPr>
              <w:spacing w:line="276" w:lineRule="auto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</w:pP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„Cena” – </w:t>
            </w:r>
            <w:r w:rsidR="00FD71F8"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59,45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 pkt.,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br/>
              <w:t>„</w:t>
            </w:r>
            <w:r w:rsidRPr="00FD71F8">
              <w:rPr>
                <w:rFonts w:ascii="Cambria" w:hAnsi="Cambria" w:cs="Cambria"/>
                <w:sz w:val="22"/>
                <w:szCs w:val="22"/>
              </w:rPr>
              <w:t>Długość okresu gwarancji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” –0</w:t>
            </w:r>
            <w:r w:rsidR="00FD71F8"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pkt.,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br/>
              <w:t xml:space="preserve">Razem – </w:t>
            </w:r>
            <w:r w:rsidR="00FD71F8"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>59,45</w:t>
            </w:r>
            <w:r w:rsidRPr="00FD71F8"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pl-PL"/>
              </w:rPr>
              <w:t xml:space="preserve"> pkt.</w:t>
            </w:r>
          </w:p>
        </w:tc>
      </w:tr>
    </w:tbl>
    <w:p w14:paraId="3EB3CFDC" w14:textId="133A0F2E" w:rsidR="00927A06" w:rsidRPr="00FD71F8" w:rsidRDefault="00927A06" w:rsidP="009E5FAC">
      <w:pPr>
        <w:tabs>
          <w:tab w:val="left" w:pos="172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</w:p>
    <w:p w14:paraId="58710C36" w14:textId="3E6ED901" w:rsidR="00E501B3" w:rsidRPr="00FD71F8" w:rsidRDefault="00840499" w:rsidP="009E5FAC">
      <w:pPr>
        <w:tabs>
          <w:tab w:val="left" w:pos="709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2) </w:t>
      </w:r>
      <w:r w:rsidRPr="00FD71F8">
        <w:rPr>
          <w:rFonts w:ascii="Cambria" w:hAnsi="Cambria" w:cs="Calibri"/>
          <w:iCs/>
          <w:color w:val="000000" w:themeColor="text1"/>
          <w:lang w:eastAsia="ar-SA"/>
        </w:rPr>
        <w:tab/>
        <w:t xml:space="preserve">o braku Wykluczonych Wykonawców </w:t>
      </w:r>
    </w:p>
    <w:p w14:paraId="6BD8A83D" w14:textId="2D29EA80" w:rsidR="00551250" w:rsidRPr="00FD71F8" w:rsidRDefault="00A800AF" w:rsidP="009E5FAC">
      <w:pPr>
        <w:tabs>
          <w:tab w:val="left" w:pos="709"/>
        </w:tabs>
        <w:spacing w:line="276" w:lineRule="auto"/>
        <w:ind w:left="709" w:hanging="709"/>
        <w:jc w:val="both"/>
        <w:rPr>
          <w:rFonts w:ascii="Cambria" w:hAnsi="Cambria" w:cs="Calibri"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iCs/>
          <w:color w:val="000000" w:themeColor="text1"/>
          <w:lang w:eastAsia="ar-SA"/>
        </w:rPr>
        <w:t>3)</w:t>
      </w:r>
      <w:r w:rsidR="00E241DF" w:rsidRPr="00FD71F8">
        <w:rPr>
          <w:rFonts w:ascii="Cambria" w:hAnsi="Cambria" w:cs="Calibri"/>
          <w:iCs/>
          <w:color w:val="000000" w:themeColor="text1"/>
          <w:lang w:eastAsia="ar-SA"/>
        </w:rPr>
        <w:tab/>
      </w:r>
      <w:r w:rsidR="00B13F72" w:rsidRPr="00FD71F8">
        <w:rPr>
          <w:rFonts w:ascii="Cambria" w:hAnsi="Cambria" w:cs="Calibri"/>
          <w:iCs/>
          <w:color w:val="000000" w:themeColor="text1"/>
          <w:lang w:eastAsia="ar-SA"/>
        </w:rPr>
        <w:t>o ofert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 xml:space="preserve">ach </w:t>
      </w:r>
      <w:r w:rsidR="00E501B3" w:rsidRPr="00FD71F8">
        <w:rPr>
          <w:rFonts w:ascii="Cambria" w:hAnsi="Cambria" w:cs="Calibri"/>
          <w:iCs/>
          <w:color w:val="000000" w:themeColor="text1"/>
          <w:lang w:eastAsia="ar-SA"/>
        </w:rPr>
        <w:t>odrzuc</w:t>
      </w:r>
      <w:r w:rsidR="00B13F72" w:rsidRPr="00FD71F8">
        <w:rPr>
          <w:rFonts w:ascii="Cambria" w:hAnsi="Cambria" w:cs="Calibri"/>
          <w:iCs/>
          <w:color w:val="000000" w:themeColor="text1"/>
          <w:lang w:eastAsia="ar-SA"/>
        </w:rPr>
        <w:t>onych</w:t>
      </w:r>
      <w:r w:rsidR="00927A06" w:rsidRPr="00FD71F8">
        <w:rPr>
          <w:rFonts w:ascii="Cambria" w:hAnsi="Cambria" w:cs="Calibri"/>
          <w:iCs/>
          <w:color w:val="000000" w:themeColor="text1"/>
          <w:lang w:eastAsia="ar-SA"/>
        </w:rPr>
        <w:t>:</w:t>
      </w:r>
    </w:p>
    <w:p w14:paraId="30BF2A48" w14:textId="39F0847E" w:rsidR="00A800AF" w:rsidRPr="00FD71F8" w:rsidRDefault="00927A06" w:rsidP="00840499">
      <w:pPr>
        <w:pStyle w:val="Akapitzlist"/>
        <w:numPr>
          <w:ilvl w:val="0"/>
          <w:numId w:val="9"/>
        </w:numPr>
        <w:tabs>
          <w:tab w:val="left" w:pos="709"/>
        </w:tabs>
        <w:suppressAutoHyphens/>
        <w:spacing w:line="276" w:lineRule="auto"/>
        <w:ind w:left="720"/>
        <w:jc w:val="both"/>
        <w:rPr>
          <w:rFonts w:ascii="Cambria" w:hAnsi="Cambria" w:cs="Calibri"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iCs/>
          <w:color w:val="000000" w:themeColor="text1"/>
          <w:lang w:eastAsia="ar-SA"/>
        </w:rPr>
        <w:t xml:space="preserve">Oferta wykonawcy: </w:t>
      </w:r>
      <w:r w:rsidR="00840499" w:rsidRPr="00FD71F8">
        <w:rPr>
          <w:rFonts w:ascii="Cambria" w:hAnsi="Cambria" w:cs="Calibri"/>
          <w:iCs/>
          <w:color w:val="000000" w:themeColor="text1"/>
          <w:lang w:eastAsia="ar-SA"/>
        </w:rPr>
        <w:t xml:space="preserve"> </w:t>
      </w:r>
      <w:proofErr w:type="spellStart"/>
      <w:r w:rsidR="00840499" w:rsidRPr="00FD71F8">
        <w:rPr>
          <w:rFonts w:ascii="Cambria" w:hAnsi="Cambria"/>
          <w:b/>
          <w:bCs/>
        </w:rPr>
        <w:t>ProfiAudioIP</w:t>
      </w:r>
      <w:proofErr w:type="spellEnd"/>
      <w:r w:rsidR="00840499" w:rsidRPr="00FD71F8">
        <w:rPr>
          <w:rFonts w:ascii="Cambria" w:hAnsi="Cambria"/>
          <w:b/>
          <w:bCs/>
        </w:rPr>
        <w:t xml:space="preserve">, </w:t>
      </w:r>
      <w:r w:rsidR="00840499" w:rsidRPr="00FD71F8">
        <w:rPr>
          <w:rFonts w:ascii="Cambria" w:hAnsi="Cambria"/>
          <w:b/>
          <w:bCs/>
        </w:rPr>
        <w:t>ul. Pogodna 21, 05-077 Warszawa</w:t>
      </w:r>
      <w:r w:rsidR="00840499" w:rsidRPr="00FD71F8">
        <w:rPr>
          <w:rFonts w:ascii="Cambria" w:eastAsia="Times New Roman" w:hAnsi="Cambria" w:cs="Arial"/>
          <w:b/>
          <w:bCs/>
          <w:color w:val="000000"/>
          <w:lang w:eastAsia="pl-PL"/>
        </w:rPr>
        <w:t xml:space="preserve"> </w:t>
      </w:r>
      <w:r w:rsidR="00840499" w:rsidRPr="00FD71F8">
        <w:rPr>
          <w:rFonts w:ascii="Cambria" w:hAnsi="Cambria" w:cs="Calibri"/>
          <w:iCs/>
          <w:color w:val="000000" w:themeColor="text1"/>
          <w:lang w:eastAsia="ar-SA"/>
        </w:rPr>
        <w:t xml:space="preserve"> </w:t>
      </w:r>
      <w:r w:rsidR="00FD71F8" w:rsidRPr="00FD71F8">
        <w:rPr>
          <w:rFonts w:ascii="Cambria" w:hAnsi="Cambria" w:cs="Calibri"/>
          <w:iCs/>
          <w:color w:val="000000" w:themeColor="text1"/>
          <w:lang w:eastAsia="ar-SA"/>
        </w:rPr>
        <w:t xml:space="preserve">na podstawie </w:t>
      </w:r>
      <w:r w:rsidR="00FD71F8" w:rsidRPr="00FD71F8">
        <w:rPr>
          <w:rFonts w:ascii="Cambria" w:hAnsi="Cambria"/>
          <w:lang w:bidi="en-US"/>
        </w:rPr>
        <w:t>pkt. 15.3. oraz pkt. 16.5 lit. a) i b) SWZ</w:t>
      </w:r>
      <w:r w:rsidR="00FD71F8">
        <w:rPr>
          <w:rFonts w:ascii="Cambria" w:hAnsi="Cambria"/>
          <w:lang w:bidi="en-US"/>
        </w:rPr>
        <w:t>.</w:t>
      </w:r>
    </w:p>
    <w:p w14:paraId="30C5CCAC" w14:textId="77777777" w:rsidR="00A800AF" w:rsidRPr="00FD71F8" w:rsidRDefault="00E501B3" w:rsidP="009E5FAC">
      <w:pPr>
        <w:tabs>
          <w:tab w:val="left" w:pos="613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  <w:r w:rsidRPr="00FD71F8">
        <w:rPr>
          <w:rFonts w:ascii="Cambria" w:hAnsi="Cambria" w:cs="Calibri"/>
          <w:iCs/>
          <w:color w:val="000000" w:themeColor="text1"/>
          <w:lang w:eastAsia="ar-SA"/>
        </w:rPr>
        <w:tab/>
      </w:r>
    </w:p>
    <w:p w14:paraId="2F49A506" w14:textId="77777777" w:rsidR="00E501B3" w:rsidRPr="00FD71F8" w:rsidRDefault="00E501B3" w:rsidP="009E5FAC">
      <w:pPr>
        <w:tabs>
          <w:tab w:val="left" w:pos="6135"/>
        </w:tabs>
        <w:spacing w:line="276" w:lineRule="auto"/>
        <w:jc w:val="both"/>
        <w:rPr>
          <w:rFonts w:ascii="Cambria" w:hAnsi="Cambria" w:cs="Calibri"/>
          <w:iCs/>
          <w:color w:val="000000" w:themeColor="text1"/>
          <w:lang w:eastAsia="ar-SA"/>
        </w:rPr>
      </w:pPr>
    </w:p>
    <w:p w14:paraId="374C960C" w14:textId="77777777" w:rsidR="00193636" w:rsidRPr="00FD71F8" w:rsidRDefault="00193636" w:rsidP="009E5FAC">
      <w:pPr>
        <w:spacing w:line="276" w:lineRule="auto"/>
        <w:jc w:val="right"/>
        <w:rPr>
          <w:rFonts w:ascii="Cambria" w:hAnsi="Cambria"/>
          <w:i/>
        </w:rPr>
      </w:pPr>
    </w:p>
    <w:p w14:paraId="10250D0C" w14:textId="77777777" w:rsidR="00551250" w:rsidRPr="00FD71F8" w:rsidRDefault="00551250" w:rsidP="009E5FAC">
      <w:pPr>
        <w:spacing w:line="276" w:lineRule="auto"/>
        <w:jc w:val="right"/>
        <w:rPr>
          <w:rFonts w:ascii="Cambria" w:hAnsi="Cambria"/>
          <w:i/>
        </w:rPr>
      </w:pPr>
    </w:p>
    <w:p w14:paraId="78725228" w14:textId="77777777" w:rsidR="00551250" w:rsidRPr="00FD71F8" w:rsidRDefault="00551250" w:rsidP="009E5FAC">
      <w:pPr>
        <w:spacing w:line="276" w:lineRule="auto"/>
        <w:jc w:val="right"/>
        <w:rPr>
          <w:rFonts w:ascii="Cambria" w:hAnsi="Cambria"/>
          <w:i/>
        </w:rPr>
      </w:pPr>
    </w:p>
    <w:p w14:paraId="54C6CFB3" w14:textId="77777777" w:rsidR="00193636" w:rsidRPr="00FD71F8" w:rsidRDefault="00193636" w:rsidP="009E5FAC">
      <w:pPr>
        <w:spacing w:line="276" w:lineRule="auto"/>
        <w:jc w:val="center"/>
        <w:rPr>
          <w:rFonts w:ascii="Cambria" w:hAnsi="Cambria"/>
          <w:i/>
        </w:rPr>
      </w:pPr>
    </w:p>
    <w:p w14:paraId="6A1AF9F0" w14:textId="6C20B19A" w:rsidR="00193636" w:rsidRPr="00FD71F8" w:rsidRDefault="00193636" w:rsidP="009E5FAC">
      <w:pPr>
        <w:spacing w:line="276" w:lineRule="auto"/>
        <w:ind w:left="4956"/>
        <w:jc w:val="center"/>
        <w:rPr>
          <w:rFonts w:ascii="Cambria" w:hAnsi="Cambria"/>
          <w:i/>
        </w:rPr>
      </w:pPr>
      <w:r w:rsidRPr="00FD71F8">
        <w:rPr>
          <w:rFonts w:ascii="Cambria" w:hAnsi="Cambria"/>
          <w:i/>
        </w:rPr>
        <w:t>…………………………………………………………………..</w:t>
      </w:r>
    </w:p>
    <w:p w14:paraId="7D114842" w14:textId="03806346" w:rsidR="006F639F" w:rsidRPr="00FD71F8" w:rsidRDefault="00193636" w:rsidP="009E5FAC">
      <w:pPr>
        <w:spacing w:line="276" w:lineRule="auto"/>
        <w:ind w:left="4956"/>
        <w:jc w:val="center"/>
        <w:rPr>
          <w:rFonts w:ascii="Cambria" w:hAnsi="Cambria"/>
          <w:i/>
        </w:rPr>
      </w:pPr>
      <w:r w:rsidRPr="00FD71F8">
        <w:rPr>
          <w:rFonts w:ascii="Cambria" w:hAnsi="Cambria"/>
          <w:i/>
        </w:rPr>
        <w:t>(podpis kierownika zamawiającego</w:t>
      </w:r>
    </w:p>
    <w:p w14:paraId="408F2A21" w14:textId="500C25C1" w:rsidR="00193636" w:rsidRPr="00FD71F8" w:rsidRDefault="00193636" w:rsidP="009E5FAC">
      <w:pPr>
        <w:spacing w:line="276" w:lineRule="auto"/>
        <w:ind w:left="4956"/>
        <w:jc w:val="center"/>
        <w:rPr>
          <w:rFonts w:ascii="Cambria" w:hAnsi="Cambria"/>
          <w:i/>
        </w:rPr>
      </w:pPr>
      <w:r w:rsidRPr="00FD71F8">
        <w:rPr>
          <w:rFonts w:ascii="Cambria" w:hAnsi="Cambria"/>
          <w:i/>
        </w:rPr>
        <w:t>lub osoby upoważnionej)</w:t>
      </w:r>
    </w:p>
    <w:p w14:paraId="4F501180" w14:textId="77777777" w:rsidR="00A800AF" w:rsidRPr="00FD71F8" w:rsidRDefault="00A800AF" w:rsidP="009E5FAC">
      <w:pPr>
        <w:tabs>
          <w:tab w:val="left" w:pos="1725"/>
        </w:tabs>
        <w:spacing w:line="276" w:lineRule="auto"/>
        <w:ind w:left="4248"/>
        <w:rPr>
          <w:rFonts w:ascii="Cambria" w:hAnsi="Cambria" w:cs="Calibri"/>
          <w:iCs/>
          <w:color w:val="000000" w:themeColor="text1"/>
          <w:lang w:eastAsia="ar-SA"/>
        </w:rPr>
      </w:pPr>
    </w:p>
    <w:sectPr w:rsidR="00A800AF" w:rsidRPr="00FD71F8" w:rsidSect="00193636"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CBB9" w14:textId="77777777" w:rsidR="00A12755" w:rsidRDefault="00A12755" w:rsidP="00A800AF">
      <w:r>
        <w:separator/>
      </w:r>
    </w:p>
  </w:endnote>
  <w:endnote w:type="continuationSeparator" w:id="0">
    <w:p w14:paraId="2763026A" w14:textId="77777777" w:rsidR="00A12755" w:rsidRDefault="00A12755" w:rsidP="00A8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A72D" w14:textId="77777777" w:rsidR="00A12755" w:rsidRDefault="00A12755" w:rsidP="00A800AF">
      <w:r>
        <w:separator/>
      </w:r>
    </w:p>
  </w:footnote>
  <w:footnote w:type="continuationSeparator" w:id="0">
    <w:p w14:paraId="0A96ACF0" w14:textId="77777777" w:rsidR="00A12755" w:rsidRDefault="00A12755" w:rsidP="00A8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7363F"/>
    <w:multiLevelType w:val="hybridMultilevel"/>
    <w:tmpl w:val="5690392E"/>
    <w:lvl w:ilvl="0" w:tplc="18C20EB4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71EFA"/>
    <w:multiLevelType w:val="hybridMultilevel"/>
    <w:tmpl w:val="2944653A"/>
    <w:lvl w:ilvl="0" w:tplc="D758EE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351BA"/>
    <w:multiLevelType w:val="hybridMultilevel"/>
    <w:tmpl w:val="691E314A"/>
    <w:lvl w:ilvl="0" w:tplc="2C6C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0CBE"/>
    <w:multiLevelType w:val="hybridMultilevel"/>
    <w:tmpl w:val="25CC8C94"/>
    <w:lvl w:ilvl="0" w:tplc="67208E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1E7370"/>
    <w:multiLevelType w:val="hybridMultilevel"/>
    <w:tmpl w:val="5690392E"/>
    <w:lvl w:ilvl="0" w:tplc="18C20EB4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358E9"/>
    <w:multiLevelType w:val="hybridMultilevel"/>
    <w:tmpl w:val="558C31D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237063"/>
    <w:multiLevelType w:val="hybridMultilevel"/>
    <w:tmpl w:val="AE769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03CB6"/>
    <w:multiLevelType w:val="hybridMultilevel"/>
    <w:tmpl w:val="5690392E"/>
    <w:lvl w:ilvl="0" w:tplc="18C20EB4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4B20"/>
    <w:multiLevelType w:val="hybridMultilevel"/>
    <w:tmpl w:val="AB6E2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16ABF"/>
    <w:multiLevelType w:val="multilevel"/>
    <w:tmpl w:val="D77C43DE"/>
    <w:lvl w:ilvl="0">
      <w:start w:val="4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74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5EAB040C"/>
    <w:multiLevelType w:val="hybridMultilevel"/>
    <w:tmpl w:val="E6DC4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F5949"/>
    <w:multiLevelType w:val="hybridMultilevel"/>
    <w:tmpl w:val="F74CA97A"/>
    <w:lvl w:ilvl="0" w:tplc="18C20EB4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117EA"/>
    <w:multiLevelType w:val="hybridMultilevel"/>
    <w:tmpl w:val="5BD8EB32"/>
    <w:lvl w:ilvl="0" w:tplc="18C20EB4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403F1"/>
    <w:multiLevelType w:val="hybridMultilevel"/>
    <w:tmpl w:val="5690392E"/>
    <w:lvl w:ilvl="0" w:tplc="18C20EB4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428A5"/>
    <w:multiLevelType w:val="hybridMultilevel"/>
    <w:tmpl w:val="DD20C7FC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347F5D"/>
    <w:multiLevelType w:val="hybridMultilevel"/>
    <w:tmpl w:val="CCAA402E"/>
    <w:lvl w:ilvl="0" w:tplc="18C20EB4">
      <w:start w:val="1"/>
      <w:numFmt w:val="decimal"/>
      <w:lvlText w:val="%1."/>
      <w:lvlJc w:val="left"/>
      <w:pPr>
        <w:ind w:left="720" w:hanging="360"/>
      </w:pPr>
      <w:rPr>
        <w:rFonts w:ascii="Cambria" w:eastAsia="Lucida Sans Unicode" w:hAnsi="Cambria"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5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  <w:num w:numId="17">
    <w:abstractNumId w:val="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AF"/>
    <w:rsid w:val="00001931"/>
    <w:rsid w:val="000B6267"/>
    <w:rsid w:val="000C7754"/>
    <w:rsid w:val="00114BA7"/>
    <w:rsid w:val="00193636"/>
    <w:rsid w:val="002379A4"/>
    <w:rsid w:val="00270311"/>
    <w:rsid w:val="00277161"/>
    <w:rsid w:val="002E2B41"/>
    <w:rsid w:val="00387399"/>
    <w:rsid w:val="003A090E"/>
    <w:rsid w:val="003B7F7F"/>
    <w:rsid w:val="003E3D91"/>
    <w:rsid w:val="0047383D"/>
    <w:rsid w:val="00502715"/>
    <w:rsid w:val="0052137D"/>
    <w:rsid w:val="00551250"/>
    <w:rsid w:val="00582637"/>
    <w:rsid w:val="005B4D9B"/>
    <w:rsid w:val="005D4785"/>
    <w:rsid w:val="00634553"/>
    <w:rsid w:val="006F639F"/>
    <w:rsid w:val="007D4465"/>
    <w:rsid w:val="00840499"/>
    <w:rsid w:val="0087366D"/>
    <w:rsid w:val="00927A06"/>
    <w:rsid w:val="009406A0"/>
    <w:rsid w:val="00983CD9"/>
    <w:rsid w:val="00986949"/>
    <w:rsid w:val="009B5C1C"/>
    <w:rsid w:val="009D2741"/>
    <w:rsid w:val="009E5FAC"/>
    <w:rsid w:val="00A12755"/>
    <w:rsid w:val="00A163D2"/>
    <w:rsid w:val="00A800AF"/>
    <w:rsid w:val="00A856D1"/>
    <w:rsid w:val="00A867A5"/>
    <w:rsid w:val="00AA0815"/>
    <w:rsid w:val="00AC4375"/>
    <w:rsid w:val="00B13F72"/>
    <w:rsid w:val="00C223E7"/>
    <w:rsid w:val="00CD5FE7"/>
    <w:rsid w:val="00D5532B"/>
    <w:rsid w:val="00DB64E6"/>
    <w:rsid w:val="00DB765C"/>
    <w:rsid w:val="00E241DF"/>
    <w:rsid w:val="00E320A6"/>
    <w:rsid w:val="00E353A2"/>
    <w:rsid w:val="00E501B3"/>
    <w:rsid w:val="00E8355F"/>
    <w:rsid w:val="00EC700C"/>
    <w:rsid w:val="00F11DB1"/>
    <w:rsid w:val="00F17ADB"/>
    <w:rsid w:val="00F77499"/>
    <w:rsid w:val="00F977F3"/>
    <w:rsid w:val="00FC6AB8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0158"/>
  <w15:docId w15:val="{7506D8D8-C154-4132-AA95-422AD31A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A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800A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800AF"/>
  </w:style>
  <w:style w:type="paragraph" w:styleId="Stopka">
    <w:name w:val="footer"/>
    <w:basedOn w:val="Normalny"/>
    <w:link w:val="StopkaZnak"/>
    <w:uiPriority w:val="99"/>
    <w:unhideWhenUsed/>
    <w:rsid w:val="00A800A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800AF"/>
  </w:style>
  <w:style w:type="paragraph" w:styleId="Tekstdymka">
    <w:name w:val="Balloon Text"/>
    <w:basedOn w:val="Normalny"/>
    <w:link w:val="TekstdymkaZnak"/>
    <w:uiPriority w:val="99"/>
    <w:semiHidden/>
    <w:unhideWhenUsed/>
    <w:rsid w:val="00A800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0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0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41DF"/>
    <w:pPr>
      <w:ind w:left="720"/>
      <w:contextualSpacing/>
    </w:pPr>
  </w:style>
  <w:style w:type="paragraph" w:styleId="Bezodstpw">
    <w:name w:val="No Spacing"/>
    <w:uiPriority w:val="1"/>
    <w:qFormat/>
    <w:rsid w:val="00927A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40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B.Kanar</dc:creator>
  <cp:lastModifiedBy>Barbara Kanar</cp:lastModifiedBy>
  <cp:revision>4</cp:revision>
  <dcterms:created xsi:type="dcterms:W3CDTF">2020-11-20T09:19:00Z</dcterms:created>
  <dcterms:modified xsi:type="dcterms:W3CDTF">2021-03-08T13:04:00Z</dcterms:modified>
</cp:coreProperties>
</file>